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CESSÃO DE DIREITOS AUTORAIS </w:t>
      </w:r>
    </w:p>
    <w:p w:rsidR="00000000" w:rsidDel="00000000" w:rsidP="00000000" w:rsidRDefault="00000000" w:rsidRPr="00000000" w14:paraId="00000003">
      <w:pPr>
        <w:spacing w:after="280" w:before="28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Eu,________________________________________________________, portador(a) do CPF n° ____________________, com endereço domiciliar ou profissional situado em__________________________________________________________________________________________________________________________________________________________Cidade_____________________________CEP:_______________País___________________, neste termo denominado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CEDENTE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firm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e celebr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com 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INSTITUTO FEDERAL DE EDUCAÇÃO, CIÊNCIA E TECNOLOGIA  DO RIO GRANDE DO NORTE – CAMPUS AVANÇADO ZONA LESTE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denominado de CESSIONÁRIO, o presente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TERMO DE CESSÃO DE DIREITOS AUTORAIS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sobre a obra (NOME DA OBRA)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especificada em anexo, nos termos da Lei 9.610/98, mediante as cláusulas e condições abaixo discriminadas, com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 quais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espontaneamente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anu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360" w:lineRule="auto"/>
        <w:ind w:firstLine="72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Pelo presente instrumento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o CEDENTE concede a cessão total,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exclusiva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definitiva e irrevogável dos direitos autorais patrimoniais, vedada a utilização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comercial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da obra. O CEDENTE autoriza a disponibilização gratuita de sua obra, de acordo com a licença pública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Creative Commmons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BY-NC-SA, a qual permite a realização de cópia, remixagem, adaptação, exibição, execução e criação de obras derivadas, desde que: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sempre seja dado o devido crédito ao autor original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;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a obra não seja utilizada com fins comerciais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;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e o compartilhamento seja feito pela mesma licença, no que tange à criação de obra derivada. Cumpre ressaltar que a obra derivada a partir da remixagem NÃO é de responsabilidade do autor original.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CEDENTE declara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conteúdo produzido por ele é um trabalho original de sua autoria e que ele detém o direito de conceder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por meio deste termo,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direitos autorais contidos nesta licença. Declara também que o conteúdo produzido não infringe os direitos de qualquer pessoa ou entidade, e que, caso o conteúdo produzido contenha material sujeito a direitos autorais de terceiros,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obteve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deles previamente a autorização para conceder ao CESSIONÁRIO os privilégios requeridos por esta licença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CEDENTE declara, por fim, que, se o documento entregue foi realizado através de fomento de outra instituição que não seja o Ministério da Educação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cumpriu quaisquer obrigações exigidas pelo contrato ou acordo.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Ficam reservados exclusivamente ao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CEDENTE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todos os direitos morais sobre a(s) obra(s) de sua autoria e/ou titularidade. Ao CEDENTE, reitera-se que se reserva a responsabilidade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apenas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por sua obra de criação original, mas não por seus derivados.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            ____/____/_____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Local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ata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Assinatura do autor e/ou detentor dos direitos autorais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80" w:before="280" w:lineRule="auto"/>
        <w:ind w:firstLine="708"/>
        <w:jc w:val="both"/>
        <w:rPr>
          <w:rFonts w:ascii="ArialMT" w:cs="ArialMT" w:eastAsia="ArialMT" w:hAnsi="ArialM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Rule="auto"/>
        <w:ind w:firstLine="708"/>
        <w:jc w:val="both"/>
        <w:rPr>
          <w:rFonts w:ascii="ArialMT" w:cs="ArialMT" w:eastAsia="ArialMT" w:hAnsi="ArialM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presente anexo é componente 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essão 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ireitos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utorais,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realizado entre XXXXXX (CEDENTE) e 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INSTITUTO FEDERAL DO RIO GRANDE DO NORTE – CAMPUS AVANÇADO ZONA LESTE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(CESSIONÁRIO).</w:t>
      </w:r>
    </w:p>
    <w:p w:rsidR="00000000" w:rsidDel="00000000" w:rsidP="00000000" w:rsidRDefault="00000000" w:rsidRPr="00000000" w14:paraId="00000028">
      <w:pPr>
        <w:spacing w:after="280" w:before="280" w:line="360" w:lineRule="auto"/>
        <w:ind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A(s) obra(s) a cuja cessão de direitos autorais se refere o presente termo está devidamente especificada e listada a seguir:</w:t>
      </w: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29"/>
        <w:gridCol w:w="2829"/>
        <w:gridCol w:w="2830"/>
        <w:tblGridChange w:id="0">
          <w:tblGrid>
            <w:gridCol w:w="2829"/>
            <w:gridCol w:w="2829"/>
            <w:gridCol w:w="2830"/>
          </w:tblGrid>
        </w:tblGridChange>
      </w:tblGrid>
      <w:t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MÊS/ANO CRIAÇÃO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DESCRIÇÃO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Fev/2020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XXXXX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Livro didático</w:t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80" w:before="280" w:lineRule="auto"/>
        <w:rPr>
          <w:rFonts w:ascii="ArialMT" w:cs="ArialMT" w:eastAsia="ArialMT" w:hAnsi="ArialM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80" w:before="28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38">
      <w:pPr>
        <w:spacing w:after="280" w:before="28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ASSINATURA CEDENTE</w:t>
      </w:r>
      <w:r w:rsidDel="00000000" w:rsidR="00000000" w:rsidRPr="00000000">
        <w:rPr>
          <w:rtl w:val="0"/>
        </w:rPr>
      </w:r>
    </w:p>
    <w:sectPr>
      <w:headerReference r:id="rId7" w:type="default"/>
      <w:pgSz w:h="16840" w:w="1190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Arial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286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112433" cy="851616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12433" cy="8516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4645B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0B23A3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673E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673EA4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673EA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673EA4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673EA4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73EA4"/>
    <w:rPr>
      <w:rFonts w:ascii="Times New Roman" w:cs="Times New Roman" w:hAnsi="Times New Roman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73EA4"/>
    <w:rPr>
      <w:rFonts w:ascii="Times New Roman" w:cs="Times New Roman" w:hAnsi="Times New Roman"/>
      <w:sz w:val="18"/>
      <w:szCs w:val="18"/>
    </w:rPr>
  </w:style>
  <w:style w:type="character" w:styleId="Hyperlink">
    <w:name w:val="Hyperlink"/>
    <w:basedOn w:val="Fontepargpadro"/>
    <w:uiPriority w:val="99"/>
    <w:semiHidden w:val="1"/>
    <w:unhideWhenUsed w:val="1"/>
    <w:rsid w:val="00A77EA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2C2B1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C2B14"/>
  </w:style>
  <w:style w:type="paragraph" w:styleId="Rodap">
    <w:name w:val="footer"/>
    <w:basedOn w:val="Normal"/>
    <w:link w:val="RodapChar"/>
    <w:uiPriority w:val="99"/>
    <w:unhideWhenUsed w:val="1"/>
    <w:rsid w:val="002C2B1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C2B14"/>
  </w:style>
  <w:style w:type="paragraph" w:styleId="PargrafodaLista">
    <w:name w:val="List Paragraph"/>
    <w:basedOn w:val="Normal"/>
    <w:uiPriority w:val="34"/>
    <w:qFormat w:val="1"/>
    <w:rsid w:val="001C07BB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9B6C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fase">
    <w:name w:val="Emphasis"/>
    <w:basedOn w:val="Fontepargpadro"/>
    <w:uiPriority w:val="20"/>
    <w:qFormat w:val="1"/>
    <w:rsid w:val="00353041"/>
    <w:rPr>
      <w:i w:val="1"/>
      <w:iCs w:val="1"/>
    </w:rPr>
  </w:style>
  <w:style w:type="character" w:styleId="text-blue" w:customStyle="1">
    <w:name w:val="text-blue"/>
    <w:basedOn w:val="Fontepargpadro"/>
    <w:rsid w:val="0035304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MKswNzp2z1E8b6lKYuURpx7QSQ==">AMUW2mUz2CvoZwUYNtXolwSCawkeVFAsnIrGxvmOhJzKEkrFbdQlO+83hKf4B+ZSjQ9xPQCepH9AI51gmBHxnx52FkVlAmjtRl9LflYIneb6PhnC9k5JLls=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2020-07-04T19:07:00Z</dcterms:created>
  <dc:creator>Thiago Medeiros Barros</dc:creator>
</cp:coreProperties>
</file>